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ind w:firstLine="1687" w:firstLineChars="8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八年级数学上册</w:t>
      </w:r>
      <w:r>
        <w:rPr>
          <w:rFonts w:hint="eastAsia"/>
          <w:b/>
          <w:bCs/>
        </w:rPr>
        <w:t>15.1  二次根式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/>
        </w:rPr>
        <w:t>1．在式子</w:t>
      </w:r>
      <w:r>
        <w:rPr>
          <w:rFonts w:hint="eastAsia"/>
          <w:position w:val="-8"/>
        </w:rPr>
        <w:object>
          <v:shape id="_x0000_i1025" o:spt="75" type="#_x0000_t75" style="height:17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6" o:spt="75" type="#_x0000_t75" style="height:17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27" o:spt="75" type="#_x0000_t75" style="height:30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2"/>
        </w:rPr>
        <w:object>
          <v:shape id="_x0000_i1028" o:spt="75" type="#_x0000_t75" style="height:30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中，二次根式的个数是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B.2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D.4</w:t>
      </w:r>
    </w:p>
    <w:p>
      <w:pPr>
        <w:rPr>
          <w:rFonts w:hint="eastAsia"/>
        </w:rPr>
      </w:pPr>
      <w:r>
        <w:rPr>
          <w:rFonts w:hint="eastAsia"/>
        </w:rPr>
        <w:t>2．若代数式</w:t>
      </w:r>
      <w:r>
        <w:rPr>
          <w:rFonts w:hint="eastAsia"/>
          <w:position w:val="-26"/>
        </w:rPr>
        <w:object>
          <v:shape id="_x0000_i1029" o:spt="75" type="#_x0000_t75" style="height:29pt;width:3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有意义，则实数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A.x≥-2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.x</w:t>
      </w:r>
      <w:r>
        <w:rPr>
          <w:rFonts w:hint="eastAsia"/>
        </w:rPr>
        <w:t xml:space="preserve">≤-2    </w:t>
      </w:r>
    </w:p>
    <w:p>
      <w:pPr>
        <w:rPr>
          <w:rFonts w:hint="eastAsia"/>
        </w:rPr>
      </w:pPr>
      <w:r>
        <w:rPr>
          <w:rFonts w:hint="eastAsia"/>
        </w:rPr>
        <w:t xml:space="preserve">C.x &gt;-2    </w:t>
      </w:r>
    </w:p>
    <w:p>
      <w:pPr>
        <w:rPr>
          <w:rFonts w:hint="eastAsia"/>
        </w:rPr>
      </w:pPr>
      <w:r>
        <w:rPr>
          <w:rFonts w:hint="eastAsia"/>
        </w:rPr>
        <w:t>D.x&lt;-2</w:t>
      </w:r>
    </w:p>
    <w:p>
      <w:pPr>
        <w:rPr>
          <w:rFonts w:hint="eastAsia"/>
        </w:rPr>
      </w:pPr>
      <w:r>
        <w:rPr>
          <w:rFonts w:hint="eastAsia"/>
        </w:rPr>
        <w:t>3．式子</w:t>
      </w:r>
      <w:r>
        <w:rPr>
          <w:rFonts w:hint="eastAsia"/>
          <w:position w:val="-20"/>
        </w:rPr>
        <w:object>
          <v:shape id="_x0000_i1030" o:spt="75" type="#_x0000_t75" style="height:29pt;width:3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有意义，则实数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的取值范围是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≥-1    </w: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≠2</w:t>
      </w:r>
    </w:p>
    <w:p>
      <w:pPr>
        <w:rPr>
          <w:rFonts w:hint="eastAsia"/>
        </w:rPr>
      </w:pPr>
      <w:r>
        <w:rPr>
          <w:rFonts w:hint="eastAsia"/>
        </w:rPr>
        <w:t>C．a≥-1且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≠2    </w:t>
      </w:r>
    </w:p>
    <w:p>
      <w:pPr>
        <w:rPr>
          <w:rFonts w:hint="eastAsia"/>
        </w:rPr>
      </w:pPr>
      <w:r>
        <w:rPr>
          <w:rFonts w:hint="eastAsia"/>
        </w:rPr>
        <w:t>D.a&gt;2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/>
        </w:rPr>
        <w:t>4．二次根式</w:t>
      </w:r>
      <w:r>
        <w:rPr>
          <w:rFonts w:hint="eastAsia"/>
          <w:position w:val="-12"/>
        </w:rPr>
        <w:object>
          <v:shape id="_x0000_i1031" o:spt="75" type="#_x0000_t75" style="height:21pt;width:4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的值是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A．2 019    </w: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B．-2 019</w:t>
      </w:r>
    </w:p>
    <w:p>
      <w:pPr>
        <w:rPr>
          <w:rFonts w:hint="eastAsia"/>
        </w:rPr>
      </w:pPr>
      <w:r>
        <w:rPr>
          <w:rFonts w:hint="eastAsia"/>
        </w:rPr>
        <w:t xml:space="preserve">C.2 019或-2 019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D.2 019²</w:t>
      </w:r>
    </w:p>
    <w:p>
      <w:pPr>
        <w:rPr>
          <w:rFonts w:hint="eastAsia"/>
        </w:rPr>
      </w:pPr>
      <w:r>
        <w:rPr>
          <w:rFonts w:hint="eastAsia"/>
        </w:rPr>
        <w:t>5．将</w:t>
      </w:r>
      <w:r>
        <w:rPr>
          <w:rFonts w:hint="eastAsia"/>
          <w:position w:val="-10"/>
        </w:rPr>
        <w:object>
          <v:shape id="_x0000_i1032" o:spt="75" type="#_x0000_t75" style="height:19pt;width:31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化简，正确的结果是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>A.6</w:t>
      </w:r>
      <w:r>
        <w:rPr>
          <w:rFonts w:hint="eastAsia"/>
          <w:position w:val="-6"/>
        </w:rPr>
        <w:object>
          <v:shape id="_x0000_i1033" o:spt="75" type="#_x0000_t75" style="height:16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eastAsia="zh-CN"/>
        </w:rPr>
        <w:t>±</w:t>
      </w:r>
      <w:r>
        <w:rPr>
          <w:rFonts w:hint="eastAsia"/>
        </w:rPr>
        <w:t>6</w:t>
      </w:r>
      <w:r>
        <w:rPr>
          <w:rFonts w:hint="eastAsia"/>
          <w:position w:val="-6"/>
        </w:rPr>
        <w:object>
          <v:shape id="_x0000_i1034" o:spt="75" type="#_x0000_t75" style="height:16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C．3</w:t>
      </w:r>
      <w:r>
        <w:rPr>
          <w:rFonts w:hint="eastAsia"/>
          <w:position w:val="-8"/>
        </w:rPr>
        <w:object>
          <v:shape id="_x0000_i1035" o:spt="75" type="#_x0000_t75" style="height:17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D.±3</w:t>
      </w:r>
      <w:r>
        <w:rPr>
          <w:rFonts w:hint="eastAsia"/>
          <w:position w:val="-8"/>
        </w:rPr>
        <w:object>
          <v:shape id="_x0000_i1036" o:spt="75" type="#_x0000_t75" style="height:17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6．化简</w:t>
      </w:r>
      <w:r>
        <w:rPr>
          <w:rFonts w:hint="eastAsia"/>
          <w:position w:val="-22"/>
        </w:rPr>
        <w:object>
          <v:shape id="_x0000_i1037" o:spt="75" type="#_x0000_t75" style="height:31.95pt;width:6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 xml:space="preserve">的结果是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>-</w:t>
      </w:r>
      <w:r>
        <w:rPr>
          <w:rFonts w:hint="eastAsia"/>
          <w:position w:val="-6"/>
        </w:rPr>
        <w:object>
          <v:shape id="_x0000_i1038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position w:val="-6"/>
          <w:lang w:val="en-US" w:eastAsia="zh-CN"/>
        </w:rPr>
        <w:t>B.</w:t>
      </w:r>
      <w:r>
        <w:rPr>
          <w:rFonts w:hint="eastAsia"/>
          <w:position w:val="-6"/>
        </w:rPr>
        <w:object>
          <v:shape id="_x0000_i1039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 xml:space="preserve">-1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±（</w:t>
      </w:r>
      <w:r>
        <w:rPr>
          <w:rFonts w:hint="eastAsia"/>
          <w:position w:val="-6"/>
        </w:rPr>
        <w:object>
          <v:shape id="_x0000_i1040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-1）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D．±（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6"/>
        </w:rPr>
        <w:object>
          <v:shape id="_x0000_i1041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．直接写出结果：(1)</w:t>
      </w:r>
      <w:r>
        <w:rPr>
          <w:rFonts w:hint="eastAsia"/>
          <w:position w:val="-12"/>
        </w:rPr>
        <w:object>
          <v:shape id="_x0000_i1042" o:spt="75" type="#_x0000_t75" style="height:20pt;width:3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；(2)</w:t>
      </w:r>
      <w:r>
        <w:rPr>
          <w:rFonts w:hint="eastAsia"/>
          <w:position w:val="-10"/>
        </w:rPr>
        <w:object>
          <v:shape id="_x0000_i1043" o:spt="75" type="#_x0000_t75" style="height:19pt;width:3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．式子</w:t>
      </w:r>
      <w:r>
        <w:rPr>
          <w:rFonts w:hint="eastAsia"/>
          <w:position w:val="-26"/>
        </w:rPr>
        <w:object>
          <v:shape id="_x0000_i1044" o:spt="75" type="#_x0000_t75" style="height:31.95pt;width:7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</w:rPr>
        <w:t>成立的条件是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是正整数，</w:t>
      </w:r>
      <w:r>
        <w:rPr>
          <w:rFonts w:hint="eastAsia"/>
          <w:position w:val="-8"/>
        </w:rPr>
        <w:object>
          <v:shape id="_x0000_i1045" o:spt="75" type="#_x0000_t75" style="height:17pt;width:3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</w:rPr>
        <w:t>是最简二次根式，则a最小为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．若最简二次根式</w:t>
      </w:r>
      <w:r>
        <w:rPr>
          <w:rFonts w:hint="eastAsia"/>
          <w:position w:val="-8"/>
        </w:rPr>
        <w:object>
          <v:shape id="_x0000_i1046" o:spt="75" type="#_x0000_t75" style="height:17pt;width:3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47" o:spt="75" type="#_x0000_t75" style="height:17pt;width:40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</w:rPr>
        <w:t>的被开方数相同，则a</w:t>
      </w:r>
      <w:r>
        <w:rPr>
          <w:rFonts w:hint="eastAsia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1.化简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048" o:spt="75" type="#_x0000_t75" style="height:20pt;width:3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12"/>
        </w:rPr>
        <w:object>
          <v:shape id="_x0000_i1049" o:spt="75" type="#_x0000_t75" style="height:20pt;width:34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12"/>
        </w:rPr>
        <w:object>
          <v:shape id="_x0000_i1050" o:spt="75" type="#_x0000_t75" style="height:20pt;width:31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</w:rPr>
        <w:t>；(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30"/>
        </w:rPr>
        <w:object>
          <v:shape id="_x0000_i1051" o:spt="75" type="#_x0000_t75" style="height:37pt;width:4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.把下列二次根式化简成最简二次根式：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position w:val="-8"/>
        </w:rPr>
        <w:object>
          <v:shape id="_x0000_i1052" o:spt="75" type="#_x0000_t75" style="height:17pt;width:2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8"/>
        </w:rPr>
        <w:object>
          <v:shape id="_x0000_i1053" o:spt="75" type="#_x0000_t75" style="height:17pt;width:2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/>
        </w:rPr>
        <w:t>；(3)</w:t>
      </w:r>
      <w:r>
        <w:rPr>
          <w:rFonts w:hint="eastAsia"/>
          <w:position w:val="-8"/>
        </w:rPr>
        <w:object>
          <v:shape id="_x0000_i1054" o:spt="75" type="#_x0000_t75" style="height:17pt;width:2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</w:rPr>
        <w:t>；(4)</w:t>
      </w:r>
      <w:r>
        <w:rPr>
          <w:rFonts w:hint="eastAsia"/>
          <w:position w:val="-22"/>
        </w:rPr>
        <w:object>
          <v:shape id="_x0000_i1055" o:spt="75" type="#_x0000_t75" style="height:30pt;width:1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当a&lt;0时，</w:t>
      </w:r>
      <w:r>
        <w:rPr>
          <w:rFonts w:hint="eastAsia"/>
          <w:position w:val="-8"/>
        </w:rPr>
        <w:object>
          <v:shape id="_x0000_i1056" o:spt="75" type="#_x0000_t75" style="height:17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</w:rPr>
        <w:t>不是二次根式；</w:t>
      </w:r>
      <w:r>
        <w:rPr>
          <w:rFonts w:hint="eastAsia"/>
          <w:position w:val="-8"/>
        </w:rPr>
        <w:object>
          <v:shape id="_x0000_i1057" o:spt="75" type="#_x0000_t75" style="height:17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58" o:spt="75" type="#_x0000_t75" style="height:30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2"/>
        </w:rPr>
        <w:object>
          <v:shape id="_x0000_i1059" o:spt="75" type="#_x0000_t75" style="height:30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6">
            <o:LockedField>false</o:LockedField>
          </o:OLEObject>
        </w:object>
      </w:r>
      <w:r>
        <w:rPr>
          <w:rFonts w:hint="eastAsia"/>
        </w:rPr>
        <w:t>符合二次根式的定义．故选C．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代数式</w:t>
      </w:r>
      <w:r>
        <w:rPr>
          <w:rFonts w:hint="eastAsia"/>
          <w:position w:val="-26"/>
        </w:rPr>
        <w:object>
          <v:shape id="_x0000_i1060" o:spt="75" type="#_x0000_t75" style="height:29pt;width:3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7">
            <o:LockedField>false</o:LockedField>
          </o:OLEObject>
        </w:object>
      </w:r>
      <w:r>
        <w:rPr>
          <w:rFonts w:hint="eastAsia"/>
        </w:rPr>
        <w:t>有意义，故x+2&gt;0，解得x&gt;-2．故选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式子</w:t>
      </w:r>
      <w:r>
        <w:rPr>
          <w:rFonts w:hint="eastAsia"/>
          <w:position w:val="-20"/>
        </w:rPr>
        <w:object>
          <v:shape id="_x0000_i1061" o:spt="75" type="#_x0000_t75" style="height:29pt;width:3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8">
            <o:LockedField>false</o:LockedField>
          </o:OLEObject>
        </w:object>
      </w:r>
      <w:r>
        <w:rPr>
          <w:rFonts w:hint="eastAsia"/>
        </w:rPr>
        <w:t>有意义，则a+</w:t>
      </w:r>
      <w:r>
        <w:rPr>
          <w:rFonts w:hint="eastAsia"/>
          <w:lang w:eastAsia="zh-CN"/>
        </w:rPr>
        <w:t>1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，且a-2≠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≠2．故选C．</w:t>
      </w:r>
    </w:p>
    <w:p>
      <w:pPr>
        <w:rPr>
          <w:rFonts w:hint="eastAsia"/>
        </w:rPr>
      </w:pP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2"/>
        </w:rPr>
        <w:object>
          <v:shape id="_x0000_i1062" o:spt="75" type="#_x0000_t75" style="height:21pt;width:4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063" o:spt="75" type="#_x0000_t75" style="height:17pt;width:34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2019，故选A．</w:t>
      </w:r>
    </w:p>
    <w:p>
      <w:pPr>
        <w:rPr>
          <w:rFonts w:hint="eastAsia"/>
        </w:rPr>
      </w:pPr>
      <w:r>
        <w:rPr>
          <w:rFonts w:hint="eastAsia"/>
        </w:rPr>
        <w:t>5.A原式=</w:t>
      </w:r>
      <w:r>
        <w:rPr>
          <w:rFonts w:hint="eastAsia"/>
          <w:position w:val="-10"/>
        </w:rPr>
        <w:object>
          <v:shape id="_x0000_i1064" o:spt="75" type="#_x0000_t75" style="height:19pt;width:3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65" o:spt="75" type="#_x0000_t75" style="height:19pt;width:5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66" o:spt="75" type="#_x0000_t75" style="height:19pt;width:67.9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67" o:spt="75" type="#_x0000_t75" style="height:16pt;width:22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8">
            <o:LockedField>false</o:LockedField>
          </o:OLEObject>
        </w:object>
      </w:r>
      <w:r>
        <w:rPr>
          <w:rFonts w:hint="eastAsia"/>
        </w:rPr>
        <w:t>．故选A．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6"/>
        </w:rPr>
        <w:object>
          <v:shape id="_x0000_i1068" o:spt="75" type="#_x0000_t75" style="height:16pt;width:1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6"/>
        </w:rPr>
        <w:object>
          <v:shape id="_x0000_i1069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2">
            <o:LockedField>false</o:LockedField>
          </o:OLEObject>
        </w:object>
      </w:r>
      <w:r>
        <w:rPr>
          <w:rFonts w:hint="eastAsia"/>
        </w:rPr>
        <w:t>-1&gt;</w:t>
      </w:r>
      <w:r>
        <w:rPr>
          <w:rFonts w:hint="eastAsia"/>
          <w:lang w:val="en-US" w:eastAsia="zh-CN"/>
        </w:rPr>
        <w:t>0，∴</w:t>
      </w:r>
      <w:r>
        <w:rPr>
          <w:rFonts w:hint="eastAsia"/>
          <w:position w:val="-14"/>
        </w:rPr>
        <w:object>
          <v:shape id="_x0000_i1070" o:spt="75" type="#_x0000_t75" style="height:23pt;width:44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71" o:spt="75" type="#_x0000_t75" style="height:23pt;width:44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</w:rPr>
        <w:object>
          <v:shape id="_x0000_i1072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7">
            <o:LockedField>false</o:LockedField>
          </o:OLEObject>
        </w:object>
      </w:r>
      <w:r>
        <w:rPr>
          <w:rFonts w:hint="eastAsia"/>
        </w:rPr>
        <w:t>-1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(1)12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73" o:spt="75" type="#_x0000_t75" style="height:26pt;width:1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．答案x≥2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若</w:t>
      </w:r>
      <w:r>
        <w:rPr>
          <w:rFonts w:hint="eastAsia"/>
          <w:position w:val="-26"/>
        </w:rPr>
        <w:object>
          <v:shape id="_x0000_i1074" o:spt="75" type="#_x0000_t75" style="height:31.95pt;width:44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0">
            <o:LockedField>false</o:LockedField>
          </o:OLEObject>
        </w:object>
      </w:r>
      <w:r>
        <w:rPr>
          <w:rFonts w:hint="eastAsia"/>
        </w:rPr>
        <w:t>成立，则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的取值范围为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,b&gt;0，由此可得</w:t>
      </w:r>
      <w:r>
        <w:drawing>
          <wp:inline distT="0" distB="0" distL="114300" distR="114300">
            <wp:extent cx="484505" cy="304800"/>
            <wp:effectExtent l="0" t="0" r="10795" b="0"/>
            <wp:docPr id="8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1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.答案3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是正整数，</w:t>
      </w:r>
      <w:r>
        <w:rPr>
          <w:rFonts w:hint="eastAsia"/>
          <w:position w:val="-8"/>
        </w:rPr>
        <w:object>
          <v:shape id="_x0000_i1075" o:spt="75" type="#_x0000_t75" style="height:17pt;width:3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3">
            <o:LockedField>false</o:LockedField>
          </o:OLEObject>
        </w:object>
      </w:r>
      <w:r>
        <w:rPr>
          <w:rFonts w:hint="eastAsia"/>
        </w:rPr>
        <w:t>是最简二</w:t>
      </w:r>
      <w:r>
        <w:rPr>
          <w:rFonts w:hint="eastAsia"/>
          <w:lang w:val="en-US" w:eastAsia="zh-CN"/>
        </w:rPr>
        <w:t>次</w:t>
      </w:r>
      <w:r>
        <w:rPr>
          <w:rFonts w:hint="eastAsia"/>
        </w:rPr>
        <w:t>根式，且</w:t>
      </w:r>
      <w:r>
        <w:rPr>
          <w:rFonts w:hint="eastAsia"/>
          <w:position w:val="-8"/>
        </w:rPr>
        <w:object>
          <v:shape id="_x0000_i1076" o:spt="75" type="#_x0000_t75" style="height:17pt;width:3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077" o:spt="75" type="#_x0000_t75" style="height:19pt;width:4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最小为3．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．答案5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二次根式</w:t>
      </w:r>
      <w:r>
        <w:rPr>
          <w:rFonts w:hint="eastAsia"/>
          <w:position w:val="-8"/>
        </w:rPr>
        <w:object>
          <v:shape id="_x0000_i1078" o:spt="75" type="#_x0000_t75" style="height:17pt;width:3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79" o:spt="75" type="#_x0000_t75" style="height:17pt;width:40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8">
            <o:LockedField>false</o:LockedField>
          </o:OLEObject>
        </w:object>
      </w:r>
      <w:r>
        <w:rPr>
          <w:rFonts w:hint="eastAsia"/>
        </w:rPr>
        <w:t>的被开方数相同，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3a-8= 17-2a，解得a=5．故答案为5．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080" o:spt="75" type="#_x0000_t75" style="height:20pt;width:3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9">
            <o:LockedField>false</o:LockedField>
          </o:OLEObject>
        </w:object>
      </w:r>
      <w:r>
        <w:rPr>
          <w:rFonts w:hint="eastAsia"/>
        </w:rPr>
        <w:t>=0.8．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2"/>
        </w:rPr>
        <w:object>
          <v:shape id="_x0000_i1081" o:spt="75" type="#_x0000_t75" style="height:20pt;width:34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0">
            <o:LockedField>false</o:LockedField>
          </o:OLEObject>
        </w:object>
      </w:r>
      <w:r>
        <w:rPr>
          <w:rFonts w:hint="eastAsia"/>
        </w:rPr>
        <w:t>=7.6．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2"/>
        </w:rPr>
        <w:object>
          <v:shape id="_x0000_i1082" o:spt="75" type="#_x0000_t75" style="height:20pt;width:31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083" o:spt="75" type="#_x0000_t75" style="height:20pt;width:42.9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2">
            <o:LockedField>false</o:LockedField>
          </o:OLEObject>
        </w:object>
      </w:r>
      <w:r>
        <w:rPr>
          <w:rFonts w:hint="eastAsia"/>
        </w:rPr>
        <w:t>=4×3=12.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30"/>
        </w:rPr>
        <w:object>
          <v:shape id="_x0000_i1084" o:spt="75" type="#_x0000_t75" style="height:37pt;width:4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085" o:spt="75" type="#_x0000_t75" style="height:33pt;width:5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05">
            <o:LockedField>false</o:LockedField>
          </o:OLEObject>
        </w:object>
      </w:r>
      <w:r>
        <w:rPr>
          <w:rFonts w:hint="eastAsia"/>
        </w:rPr>
        <w:t>=25×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07">
            <o:LockedField>false</o:LockedField>
          </o:OLEObject>
        </w:object>
      </w:r>
      <w:r>
        <w:rPr>
          <w:rFonts w:hint="eastAsia"/>
        </w:rPr>
        <w:t>=30.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</w:t>
      </w:r>
      <w:r>
        <w:rPr>
          <w:rFonts w:hint="eastAsia"/>
          <w:position w:val="-8"/>
        </w:rPr>
        <w:object>
          <v:shape id="_x0000_i1087" o:spt="75" type="#_x0000_t75" style="height:17pt;width:2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0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88" o:spt="75" type="#_x0000_t75" style="height:17pt;width:3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0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position w:val="-6"/>
        </w:rPr>
        <w:object>
          <v:shape id="_x0000_i1089" o:spt="75" type="#_x0000_t75" style="height:16pt;width:17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position w:val="-8"/>
        </w:rPr>
        <w:object>
          <v:shape id="_x0000_i1090" o:spt="75" type="#_x0000_t75" style="height:17pt;width:2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91" o:spt="75" type="#_x0000_t75" style="height:17pt;width:33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15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092" o:spt="75" type="#_x0000_t75" style="height:17pt;width:2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1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(3)</w:t>
      </w:r>
      <w:r>
        <w:rPr>
          <w:rFonts w:hint="eastAsia"/>
          <w:position w:val="-8"/>
        </w:rPr>
        <w:object>
          <v:shape id="_x0000_i1093" o:spt="75" type="#_x0000_t75" style="height:17pt;width:2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094" o:spt="75" type="#_x0000_t75" style="height:30pt;width:19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095" o:spt="75" type="#_x0000_t75" style="height:30pt;width:31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6" o:spt="75" type="#_x0000_t75" style="height:29pt;width:1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(4)</w:t>
      </w:r>
      <w:r>
        <w:rPr>
          <w:rFonts w:hint="eastAsia"/>
          <w:position w:val="-22"/>
        </w:rPr>
        <w:object>
          <v:shape id="_x0000_i1097" o:spt="75" type="#_x0000_t75" style="height:30pt;width:1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098" o:spt="75" type="#_x0000_t75" style="height:30pt;width:3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2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9" o:spt="75" type="#_x0000_t75" style="height:29pt;width:2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2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8205CC"/>
    <w:multiLevelType w:val="singleLevel"/>
    <w:tmpl w:val="8E8205CC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67A8E"/>
    <w:rsid w:val="18767A8E"/>
    <w:rsid w:val="6ECA7AC9"/>
    <w:rsid w:val="757274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6.bin"/><Relationship Id="rId98" Type="http://schemas.openxmlformats.org/officeDocument/2006/relationships/oleObject" Target="embeddings/oleObject55.bin"/><Relationship Id="rId97" Type="http://schemas.openxmlformats.org/officeDocument/2006/relationships/oleObject" Target="embeddings/oleObject54.bin"/><Relationship Id="rId96" Type="http://schemas.openxmlformats.org/officeDocument/2006/relationships/image" Target="media/image41.wmf"/><Relationship Id="rId95" Type="http://schemas.openxmlformats.org/officeDocument/2006/relationships/oleObject" Target="embeddings/oleObject53.bin"/><Relationship Id="rId94" Type="http://schemas.openxmlformats.org/officeDocument/2006/relationships/oleObject" Target="embeddings/oleObject52.bin"/><Relationship Id="rId93" Type="http://schemas.openxmlformats.org/officeDocument/2006/relationships/oleObject" Target="embeddings/oleObject51.bin"/><Relationship Id="rId92" Type="http://schemas.openxmlformats.org/officeDocument/2006/relationships/image" Target="media/image40.png"/><Relationship Id="rId91" Type="http://schemas.openxmlformats.org/officeDocument/2006/relationships/image" Target="media/image39.wmf"/><Relationship Id="rId90" Type="http://schemas.openxmlformats.org/officeDocument/2006/relationships/oleObject" Target="embeddings/oleObject50.bin"/><Relationship Id="rId9" Type="http://schemas.openxmlformats.org/officeDocument/2006/relationships/image" Target="media/image5.wmf"/><Relationship Id="rId89" Type="http://schemas.openxmlformats.org/officeDocument/2006/relationships/image" Target="media/image38.wmf"/><Relationship Id="rId88" Type="http://schemas.openxmlformats.org/officeDocument/2006/relationships/oleObject" Target="embeddings/oleObject49.bin"/><Relationship Id="rId87" Type="http://schemas.openxmlformats.org/officeDocument/2006/relationships/oleObject" Target="embeddings/oleObject48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7.bin"/><Relationship Id="rId84" Type="http://schemas.openxmlformats.org/officeDocument/2006/relationships/image" Target="media/image36.wmf"/><Relationship Id="rId83" Type="http://schemas.openxmlformats.org/officeDocument/2006/relationships/oleObject" Target="embeddings/oleObject46.bin"/><Relationship Id="rId82" Type="http://schemas.openxmlformats.org/officeDocument/2006/relationships/oleObject" Target="embeddings/oleObject45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4.bin"/><Relationship Id="rId8" Type="http://schemas.openxmlformats.org/officeDocument/2006/relationships/oleObject" Target="embeddings/oleObject2.bin"/><Relationship Id="rId79" Type="http://schemas.openxmlformats.org/officeDocument/2006/relationships/image" Target="media/image34.wmf"/><Relationship Id="rId78" Type="http://schemas.openxmlformats.org/officeDocument/2006/relationships/oleObject" Target="embeddings/oleObject43.bin"/><Relationship Id="rId77" Type="http://schemas.openxmlformats.org/officeDocument/2006/relationships/image" Target="media/image33.wmf"/><Relationship Id="rId76" Type="http://schemas.openxmlformats.org/officeDocument/2006/relationships/oleObject" Target="embeddings/oleObject42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1.bin"/><Relationship Id="rId73" Type="http://schemas.openxmlformats.org/officeDocument/2006/relationships/image" Target="media/image31.wmf"/><Relationship Id="rId72" Type="http://schemas.openxmlformats.org/officeDocument/2006/relationships/oleObject" Target="embeddings/oleObject40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9.bin"/><Relationship Id="rId7" Type="http://schemas.openxmlformats.org/officeDocument/2006/relationships/image" Target="media/image4.wmf"/><Relationship Id="rId69" Type="http://schemas.openxmlformats.org/officeDocument/2006/relationships/oleObject" Target="embeddings/oleObject38.bin"/><Relationship Id="rId68" Type="http://schemas.openxmlformats.org/officeDocument/2006/relationships/oleObject" Target="embeddings/oleObject37.bin"/><Relationship Id="rId67" Type="http://schemas.openxmlformats.org/officeDocument/2006/relationships/oleObject" Target="embeddings/oleObject36.bin"/><Relationship Id="rId66" Type="http://schemas.openxmlformats.org/officeDocument/2006/relationships/oleObject" Target="embeddings/oleObject35.bin"/><Relationship Id="rId65" Type="http://schemas.openxmlformats.org/officeDocument/2006/relationships/oleObject" Target="embeddings/oleObject34.bin"/><Relationship Id="rId64" Type="http://schemas.openxmlformats.org/officeDocument/2006/relationships/oleObject" Target="embeddings/oleObject33.bin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3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3" Type="http://schemas.openxmlformats.org/officeDocument/2006/relationships/fontTable" Target="fontTable.xml"/><Relationship Id="rId132" Type="http://schemas.openxmlformats.org/officeDocument/2006/relationships/numbering" Target="numbering.xml"/><Relationship Id="rId131" Type="http://schemas.openxmlformats.org/officeDocument/2006/relationships/customXml" Target="../customXml/item1.xml"/><Relationship Id="rId130" Type="http://schemas.openxmlformats.org/officeDocument/2006/relationships/image" Target="media/image5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75.bin"/><Relationship Id="rId128" Type="http://schemas.openxmlformats.org/officeDocument/2006/relationships/image" Target="media/image52.wmf"/><Relationship Id="rId127" Type="http://schemas.openxmlformats.org/officeDocument/2006/relationships/oleObject" Target="embeddings/oleObject74.bin"/><Relationship Id="rId126" Type="http://schemas.openxmlformats.org/officeDocument/2006/relationships/oleObject" Target="embeddings/oleObject73.bin"/><Relationship Id="rId125" Type="http://schemas.openxmlformats.org/officeDocument/2006/relationships/image" Target="media/image51.wmf"/><Relationship Id="rId124" Type="http://schemas.openxmlformats.org/officeDocument/2006/relationships/oleObject" Target="embeddings/oleObject72.bin"/><Relationship Id="rId123" Type="http://schemas.openxmlformats.org/officeDocument/2006/relationships/image" Target="media/image50.wmf"/><Relationship Id="rId122" Type="http://schemas.openxmlformats.org/officeDocument/2006/relationships/oleObject" Target="embeddings/oleObject71.bin"/><Relationship Id="rId121" Type="http://schemas.openxmlformats.org/officeDocument/2006/relationships/image" Target="media/image49.wmf"/><Relationship Id="rId120" Type="http://schemas.openxmlformats.org/officeDocument/2006/relationships/oleObject" Target="embeddings/oleObject70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9.bin"/><Relationship Id="rId118" Type="http://schemas.openxmlformats.org/officeDocument/2006/relationships/image" Target="media/image48.wmf"/><Relationship Id="rId117" Type="http://schemas.openxmlformats.org/officeDocument/2006/relationships/oleObject" Target="embeddings/oleObject68.bin"/><Relationship Id="rId116" Type="http://schemas.openxmlformats.org/officeDocument/2006/relationships/image" Target="media/image47.wmf"/><Relationship Id="rId115" Type="http://schemas.openxmlformats.org/officeDocument/2006/relationships/oleObject" Target="embeddings/oleObject67.bin"/><Relationship Id="rId114" Type="http://schemas.openxmlformats.org/officeDocument/2006/relationships/oleObject" Target="embeddings/oleObject66.bin"/><Relationship Id="rId113" Type="http://schemas.openxmlformats.org/officeDocument/2006/relationships/image" Target="media/image46.wmf"/><Relationship Id="rId112" Type="http://schemas.openxmlformats.org/officeDocument/2006/relationships/oleObject" Target="embeddings/oleObject65.bin"/><Relationship Id="rId111" Type="http://schemas.openxmlformats.org/officeDocument/2006/relationships/image" Target="media/image45.wmf"/><Relationship Id="rId110" Type="http://schemas.openxmlformats.org/officeDocument/2006/relationships/oleObject" Target="embeddings/oleObject64.bin"/><Relationship Id="rId11" Type="http://schemas.openxmlformats.org/officeDocument/2006/relationships/image" Target="media/image6.wmf"/><Relationship Id="rId109" Type="http://schemas.openxmlformats.org/officeDocument/2006/relationships/oleObject" Target="embeddings/oleObject63.bin"/><Relationship Id="rId108" Type="http://schemas.openxmlformats.org/officeDocument/2006/relationships/image" Target="media/image44.wmf"/><Relationship Id="rId107" Type="http://schemas.openxmlformats.org/officeDocument/2006/relationships/oleObject" Target="embeddings/oleObject62.bin"/><Relationship Id="rId106" Type="http://schemas.openxmlformats.org/officeDocument/2006/relationships/image" Target="media/image43.wmf"/><Relationship Id="rId105" Type="http://schemas.openxmlformats.org/officeDocument/2006/relationships/oleObject" Target="embeddings/oleObject61.bin"/><Relationship Id="rId104" Type="http://schemas.openxmlformats.org/officeDocument/2006/relationships/oleObject" Target="embeddings/oleObject60.bin"/><Relationship Id="rId103" Type="http://schemas.openxmlformats.org/officeDocument/2006/relationships/image" Target="media/image42.wmf"/><Relationship Id="rId102" Type="http://schemas.openxmlformats.org/officeDocument/2006/relationships/oleObject" Target="embeddings/oleObject59.bin"/><Relationship Id="rId101" Type="http://schemas.openxmlformats.org/officeDocument/2006/relationships/oleObject" Target="embeddings/oleObject58.bin"/><Relationship Id="rId100" Type="http://schemas.openxmlformats.org/officeDocument/2006/relationships/oleObject" Target="embeddings/oleObject57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2020-03-09T05:58:00Z</dcterms:created>
  <dc:creator>Administrator</dc:creator>
  <cp:lastModifiedBy>Administrator</cp:lastModifiedBy>
  <dcterms:modified xsi:type="dcterms:W3CDTF">2020-04-08T01:31:56Z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